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B5" w:rsidRPr="004679B5" w:rsidRDefault="004679B5" w:rsidP="004679B5">
      <w:pPr>
        <w:jc w:val="center"/>
        <w:rPr>
          <w:rFonts w:ascii="Arial" w:hAnsi="Arial" w:cs="Arial"/>
          <w:b/>
          <w:color w:val="00B0F0"/>
          <w:sz w:val="36"/>
          <w:szCs w:val="36"/>
          <w:u w:val="single"/>
        </w:rPr>
      </w:pPr>
      <w:r w:rsidRPr="004679B5">
        <w:rPr>
          <w:rFonts w:ascii="Arial" w:hAnsi="Arial" w:cs="Arial"/>
          <w:b/>
          <w:color w:val="00B0F0"/>
          <w:sz w:val="36"/>
          <w:szCs w:val="36"/>
          <w:u w:val="single"/>
        </w:rPr>
        <w:t xml:space="preserve">*Leaders in Care Awards </w:t>
      </w:r>
      <w:r>
        <w:rPr>
          <w:rFonts w:ascii="Arial" w:hAnsi="Arial" w:cs="Arial"/>
          <w:b/>
          <w:color w:val="00B0F0"/>
          <w:sz w:val="36"/>
          <w:szCs w:val="36"/>
          <w:u w:val="single"/>
        </w:rPr>
        <w:br/>
        <w:t xml:space="preserve">Home Care </w:t>
      </w:r>
      <w:r w:rsidRPr="004679B5">
        <w:rPr>
          <w:rFonts w:ascii="Arial" w:hAnsi="Arial" w:cs="Arial"/>
          <w:b/>
          <w:color w:val="00B0F0"/>
          <w:sz w:val="36"/>
          <w:szCs w:val="36"/>
          <w:u w:val="single"/>
        </w:rPr>
        <w:t>Nomination Form*</w:t>
      </w:r>
    </w:p>
    <w:p w:rsidR="004679B5" w:rsidRPr="00ED4B90" w:rsidRDefault="004679B5" w:rsidP="004679B5">
      <w:pPr>
        <w:jc w:val="center"/>
        <w:rPr>
          <w:rFonts w:ascii="Arial" w:hAnsi="Arial" w:cs="Arial"/>
          <w:b/>
        </w:rPr>
      </w:pPr>
      <w:r w:rsidRPr="00551CB2">
        <w:rPr>
          <w:rFonts w:ascii="Times New Roman" w:hAnsi="Times New Roman"/>
          <w:b/>
        </w:rPr>
        <w:br/>
      </w:r>
      <w:r w:rsidRPr="00ED4B90">
        <w:rPr>
          <w:rFonts w:ascii="Arial" w:hAnsi="Arial" w:cs="Arial"/>
          <w:b/>
          <w:i/>
        </w:rPr>
        <w:t>Home Care Insight</w:t>
      </w:r>
      <w:r w:rsidRPr="00ED4B90">
        <w:rPr>
          <w:rFonts w:ascii="Arial" w:hAnsi="Arial" w:cs="Arial"/>
          <w:b/>
        </w:rPr>
        <w:t xml:space="preserve"> </w:t>
      </w:r>
      <w:r>
        <w:rPr>
          <w:rFonts w:ascii="Arial" w:hAnsi="Arial" w:cs="Arial"/>
          <w:b/>
        </w:rPr>
        <w:t>and Care Home Professional are</w:t>
      </w:r>
      <w:r w:rsidRPr="00ED4B90">
        <w:rPr>
          <w:rFonts w:ascii="Arial" w:hAnsi="Arial" w:cs="Arial"/>
          <w:b/>
        </w:rPr>
        <w:t xml:space="preserve"> pleased to announce that n</w:t>
      </w:r>
      <w:r w:rsidR="00A75A97">
        <w:rPr>
          <w:rFonts w:ascii="Arial" w:hAnsi="Arial" w:cs="Arial"/>
          <w:b/>
        </w:rPr>
        <w:t>ominations are open for the 2020</w:t>
      </w:r>
      <w:r w:rsidRPr="00ED4B90">
        <w:rPr>
          <w:rFonts w:ascii="Arial" w:hAnsi="Arial" w:cs="Arial"/>
          <w:b/>
        </w:rPr>
        <w:t xml:space="preserve"> Leaders in Care Awards, </w:t>
      </w:r>
      <w:r w:rsidRPr="00ED4B90">
        <w:rPr>
          <w:rStyle w:val="Strong"/>
          <w:rFonts w:ascii="Arial" w:hAnsi="Arial" w:cs="Arial"/>
          <w:color w:val="333333"/>
          <w:bdr w:val="none" w:sz="0" w:space="0" w:color="auto" w:frame="1"/>
          <w:shd w:val="clear" w:color="auto" w:fill="FFFFFF"/>
        </w:rPr>
        <w:t>celebrating the achievements of care providers in the UK and the suppliers that serve them.</w:t>
      </w:r>
    </w:p>
    <w:p w:rsidR="004679B5" w:rsidRPr="00065A8F" w:rsidRDefault="004679B5" w:rsidP="004679B5">
      <w:pPr>
        <w:jc w:val="center"/>
        <w:rPr>
          <w:rFonts w:ascii="Arial" w:hAnsi="Arial" w:cs="Arial"/>
          <w:sz w:val="20"/>
          <w:szCs w:val="20"/>
        </w:rPr>
      </w:pPr>
      <w:r w:rsidRPr="00065A8F">
        <w:rPr>
          <w:rFonts w:ascii="Arial" w:hAnsi="Arial" w:cs="Arial"/>
          <w:sz w:val="20"/>
          <w:szCs w:val="20"/>
        </w:rPr>
        <w:t>Each business can be nominated for as many awards as the nominator wants, as long as reasons are specified in each case</w:t>
      </w:r>
      <w:r>
        <w:rPr>
          <w:rFonts w:ascii="Arial" w:hAnsi="Arial" w:cs="Arial"/>
          <w:sz w:val="20"/>
          <w:szCs w:val="20"/>
        </w:rPr>
        <w:t xml:space="preserve"> below</w:t>
      </w:r>
      <w:r w:rsidRPr="00065A8F">
        <w:rPr>
          <w:rFonts w:ascii="Arial" w:hAnsi="Arial" w:cs="Arial"/>
          <w:sz w:val="20"/>
          <w:szCs w:val="20"/>
        </w:rPr>
        <w:t>. Companies can self-nominate or nominate others.</w:t>
      </w:r>
    </w:p>
    <w:p w:rsidR="004679B5" w:rsidRPr="00065A8F" w:rsidRDefault="004679B5" w:rsidP="004679B5">
      <w:pPr>
        <w:jc w:val="center"/>
        <w:rPr>
          <w:rFonts w:ascii="Arial" w:hAnsi="Arial" w:cs="Arial"/>
          <w:b/>
          <w:sz w:val="20"/>
          <w:szCs w:val="20"/>
        </w:rPr>
      </w:pPr>
      <w:r w:rsidRPr="00065A8F">
        <w:rPr>
          <w:rFonts w:ascii="Arial" w:hAnsi="Arial" w:cs="Arial"/>
          <w:b/>
          <w:sz w:val="20"/>
          <w:szCs w:val="20"/>
        </w:rPr>
        <w:t xml:space="preserve">Please e-mail your completed nomination form to </w:t>
      </w:r>
      <w:hyperlink r:id="rId7" w:history="1">
        <w:r w:rsidRPr="00F222C2">
          <w:rPr>
            <w:rStyle w:val="Hyperlink"/>
            <w:rFonts w:ascii="Arial" w:hAnsi="Arial" w:cs="Arial"/>
            <w:b/>
            <w:sz w:val="20"/>
            <w:szCs w:val="20"/>
          </w:rPr>
          <w:t>sarah.clarke@itppromedia.com</w:t>
        </w:r>
      </w:hyperlink>
    </w:p>
    <w:p w:rsidR="004679B5" w:rsidRPr="00065A8F" w:rsidRDefault="004679B5" w:rsidP="004679B5">
      <w:pPr>
        <w:jc w:val="center"/>
        <w:rPr>
          <w:rFonts w:ascii="Verdana" w:hAnsi="Verdana"/>
          <w:b/>
          <w:color w:val="FF0000"/>
          <w:sz w:val="20"/>
          <w:szCs w:val="20"/>
          <w:u w:val="single"/>
        </w:rPr>
      </w:pPr>
      <w:r>
        <w:rPr>
          <w:rFonts w:ascii="Arial" w:hAnsi="Arial" w:cs="Arial"/>
          <w:b/>
          <w:color w:val="FF0000"/>
          <w:sz w:val="20"/>
          <w:szCs w:val="20"/>
          <w:u w:val="single"/>
        </w:rPr>
        <w:t xml:space="preserve">NOMINATION DEADLINE: </w:t>
      </w:r>
      <w:r w:rsidR="00A75A97">
        <w:rPr>
          <w:rFonts w:ascii="Arial" w:hAnsi="Arial" w:cs="Arial"/>
          <w:b/>
          <w:color w:val="FF0000"/>
          <w:sz w:val="20"/>
          <w:szCs w:val="20"/>
          <w:u w:val="single"/>
        </w:rPr>
        <w:t>WEDNESDAY 30 SEPTEMBER</w:t>
      </w:r>
    </w:p>
    <w:p w:rsidR="004679B5" w:rsidRPr="00065A8F" w:rsidRDefault="004679B5" w:rsidP="004679B5">
      <w:pPr>
        <w:rPr>
          <w:rFonts w:ascii="Arial" w:hAnsi="Arial" w:cs="Arial"/>
          <w:b/>
          <w:sz w:val="20"/>
          <w:szCs w:val="20"/>
        </w:rPr>
      </w:pPr>
      <w:r w:rsidRPr="00065A8F">
        <w:rPr>
          <w:rFonts w:ascii="Arial" w:hAnsi="Arial" w:cs="Arial"/>
          <w:b/>
          <w:sz w:val="20"/>
          <w:szCs w:val="20"/>
        </w:rPr>
        <w:t xml:space="preserve">1. Name of company </w:t>
      </w:r>
      <w:r>
        <w:rPr>
          <w:rFonts w:ascii="Arial" w:hAnsi="Arial" w:cs="Arial"/>
          <w:b/>
          <w:sz w:val="20"/>
          <w:szCs w:val="20"/>
        </w:rPr>
        <w:t xml:space="preserve">or person </w:t>
      </w:r>
      <w:r w:rsidRPr="00065A8F">
        <w:rPr>
          <w:rFonts w:ascii="Arial" w:hAnsi="Arial" w:cs="Arial"/>
          <w:b/>
          <w:sz w:val="20"/>
          <w:szCs w:val="20"/>
        </w:rPr>
        <w:t>you are nominating:</w:t>
      </w:r>
    </w:p>
    <w:p w:rsidR="004679B5" w:rsidRPr="00065A8F" w:rsidRDefault="004679B5" w:rsidP="004679B5">
      <w:pPr>
        <w:rPr>
          <w:rFonts w:ascii="Arial" w:hAnsi="Arial" w:cs="Arial"/>
          <w:b/>
          <w:sz w:val="20"/>
          <w:szCs w:val="20"/>
        </w:rPr>
      </w:pPr>
      <w:r>
        <w:rPr>
          <w:rFonts w:ascii="Arial" w:hAnsi="Arial" w:cs="Arial"/>
          <w:b/>
          <w:sz w:val="20"/>
          <w:szCs w:val="20"/>
        </w:rPr>
        <w:br/>
      </w:r>
      <w:r w:rsidRPr="00065A8F">
        <w:rPr>
          <w:rFonts w:ascii="Arial" w:hAnsi="Arial" w:cs="Arial"/>
          <w:b/>
          <w:sz w:val="20"/>
          <w:szCs w:val="20"/>
        </w:rPr>
        <w:t xml:space="preserve">2. Please highlight the category/categories you are nominating for: </w:t>
      </w:r>
    </w:p>
    <w:p w:rsidR="00A75A97" w:rsidRDefault="00A75A97" w:rsidP="00A75A97">
      <w:pPr>
        <w:pStyle w:val="PlainText"/>
      </w:pPr>
      <w:r>
        <w:t>CARE HERO OF THE YEAR (INDIVIDUAL)</w:t>
      </w:r>
    </w:p>
    <w:p w:rsidR="00A75A97" w:rsidRDefault="00A75A97" w:rsidP="00A75A97">
      <w:pPr>
        <w:pStyle w:val="PlainText"/>
      </w:pPr>
      <w:r>
        <w:t>This new award recognises an individual who has led by example in demonstrating a heroic and unswerving dedication to shielding and maintaining the wellbeing of their vulnerable service users during the coronavirus pandemic.</w:t>
      </w:r>
    </w:p>
    <w:p w:rsidR="00A75A97" w:rsidRDefault="00A75A97" w:rsidP="00A75A97">
      <w:pPr>
        <w:pStyle w:val="PlainText"/>
      </w:pPr>
    </w:p>
    <w:p w:rsidR="00A75A97" w:rsidRDefault="00A75A97" w:rsidP="00A75A97">
      <w:pPr>
        <w:pStyle w:val="PlainText"/>
      </w:pPr>
      <w:r>
        <w:t>CARE HERO OF THE YEAR (TEAM)</w:t>
      </w:r>
    </w:p>
    <w:p w:rsidR="00A75A97" w:rsidRDefault="00A75A97" w:rsidP="00A75A97">
      <w:pPr>
        <w:pStyle w:val="PlainText"/>
      </w:pPr>
      <w:r>
        <w:t>This second new award recognises a team who together have gone way beyond the call of duty and by heroically and selflessly dedicating themselves to doing whatever it takes to protect those they care for during the COVID-19 outbreak.</w:t>
      </w:r>
    </w:p>
    <w:p w:rsidR="00A75A97" w:rsidRDefault="00A75A97" w:rsidP="00A75A97">
      <w:pPr>
        <w:pStyle w:val="PlainText"/>
      </w:pPr>
    </w:p>
    <w:p w:rsidR="00A75A97" w:rsidRDefault="00A75A97" w:rsidP="00A75A97">
      <w:pPr>
        <w:pStyle w:val="PlainText"/>
      </w:pPr>
      <w:r>
        <w:t>INNOVATION IN CARE</w:t>
      </w:r>
    </w:p>
    <w:p w:rsidR="00A75A97" w:rsidRDefault="00A75A97" w:rsidP="00A75A97">
      <w:pPr>
        <w:pStyle w:val="PlainText"/>
      </w:pPr>
      <w:r>
        <w:t>Innovation is a key ingredient of outstanding care. People recognised in this category are those who refuse to rest on the</w:t>
      </w:r>
      <w:r>
        <w:t>ir</w:t>
      </w:r>
      <w:r>
        <w:t xml:space="preserve"> laurels and pursue constant improvement through having the courage to take risks, think outside the box and learn from their mistakes. </w:t>
      </w:r>
    </w:p>
    <w:p w:rsidR="00A75A97" w:rsidRDefault="00A75A97" w:rsidP="00A75A97">
      <w:pPr>
        <w:pStyle w:val="PlainText"/>
      </w:pPr>
    </w:p>
    <w:p w:rsidR="00A75A97" w:rsidRDefault="00A75A97" w:rsidP="00A75A97">
      <w:pPr>
        <w:pStyle w:val="PlainText"/>
      </w:pPr>
      <w:r>
        <w:t xml:space="preserve">HOME CARE PROVIDER OF THE YEAR </w:t>
      </w:r>
    </w:p>
    <w:p w:rsidR="00A75A97" w:rsidRDefault="00A75A97" w:rsidP="00A75A97">
      <w:pPr>
        <w:pStyle w:val="PlainText"/>
      </w:pPr>
      <w:r>
        <w:t>From not for pro</w:t>
      </w:r>
      <w:r>
        <w:t xml:space="preserve">fit and independents, </w:t>
      </w:r>
      <w:r>
        <w:t xml:space="preserve">to large corporates, this award recognises the organisation that has led the pack in terms of providing outstanding care over the past 12 months. </w:t>
      </w:r>
    </w:p>
    <w:p w:rsidR="00A75A97" w:rsidRDefault="00A75A97" w:rsidP="00A75A97">
      <w:pPr>
        <w:pStyle w:val="PlainText"/>
      </w:pPr>
    </w:p>
    <w:p w:rsidR="00A75A97" w:rsidRDefault="00A75A97" w:rsidP="00A75A97">
      <w:pPr>
        <w:pStyle w:val="PlainText"/>
      </w:pPr>
      <w:r>
        <w:t>REGISTERED MANAGER OF THE YEAR</w:t>
      </w:r>
    </w:p>
    <w:p w:rsidR="00A75A97" w:rsidRDefault="00A75A97" w:rsidP="00A75A97">
      <w:pPr>
        <w:pStyle w:val="PlainText"/>
      </w:pPr>
      <w:r>
        <w:t xml:space="preserve">The registered manager is indisputably the key position within home care. The manager sets the tone of the service by providing a lead to staff through establishing and driving a caring culture and the pursuit of excellence. </w:t>
      </w:r>
    </w:p>
    <w:p w:rsidR="00A75A97" w:rsidRDefault="00A75A97" w:rsidP="00A75A97">
      <w:pPr>
        <w:pStyle w:val="PlainText"/>
      </w:pPr>
    </w:p>
    <w:p w:rsidR="00A75A97" w:rsidRDefault="00A75A97" w:rsidP="00A75A97">
      <w:pPr>
        <w:pStyle w:val="PlainText"/>
      </w:pPr>
      <w:r>
        <w:t xml:space="preserve">EXECUTIVE OF THE YEAR </w:t>
      </w:r>
    </w:p>
    <w:p w:rsidR="00A75A97" w:rsidRDefault="00A75A97" w:rsidP="00A75A97">
      <w:pPr>
        <w:pStyle w:val="PlainText"/>
      </w:pPr>
      <w:r>
        <w:t xml:space="preserve">This award honours the leaders who have provided inspired leadership on a company and sector wide level and driven their organisations to achieve great things over the past year. </w:t>
      </w:r>
    </w:p>
    <w:p w:rsidR="00F668F4" w:rsidRDefault="004679B5" w:rsidP="004679B5">
      <w:pPr>
        <w:rPr>
          <w:rFonts w:ascii="Arial" w:hAnsi="Arial" w:cs="Arial"/>
          <w:b/>
          <w:sz w:val="20"/>
          <w:szCs w:val="20"/>
        </w:rPr>
      </w:pPr>
      <w:r>
        <w:rPr>
          <w:rFonts w:ascii="Arial" w:hAnsi="Arial" w:cs="Arial"/>
          <w:b/>
          <w:sz w:val="20"/>
          <w:szCs w:val="20"/>
        </w:rPr>
        <w:br/>
      </w:r>
    </w:p>
    <w:p w:rsidR="004679B5" w:rsidRPr="00065A8F" w:rsidRDefault="004679B5" w:rsidP="004679B5">
      <w:pPr>
        <w:rPr>
          <w:rFonts w:ascii="Arial" w:hAnsi="Arial" w:cs="Arial"/>
          <w:b/>
          <w:sz w:val="20"/>
          <w:szCs w:val="20"/>
        </w:rPr>
      </w:pPr>
      <w:r w:rsidRPr="00065A8F">
        <w:rPr>
          <w:rFonts w:ascii="Arial" w:hAnsi="Arial" w:cs="Arial"/>
          <w:b/>
          <w:sz w:val="20"/>
          <w:szCs w:val="20"/>
        </w:rPr>
        <w:t>3. Reasons for nomination:</w:t>
      </w:r>
    </w:p>
    <w:p w:rsidR="004679B5" w:rsidRPr="00065A8F" w:rsidRDefault="004679B5" w:rsidP="004679B5">
      <w:pPr>
        <w:rPr>
          <w:rFonts w:ascii="Arial" w:hAnsi="Arial" w:cs="Arial"/>
          <w:b/>
          <w:sz w:val="20"/>
          <w:szCs w:val="20"/>
        </w:rPr>
      </w:pPr>
      <w:r w:rsidRPr="00065A8F">
        <w:rPr>
          <w:rFonts w:ascii="Arial" w:hAnsi="Arial" w:cs="Arial"/>
          <w:b/>
          <w:sz w:val="20"/>
          <w:szCs w:val="20"/>
        </w:rPr>
        <w:lastRenderedPageBreak/>
        <w:t xml:space="preserve">Please answer the questions below for the nomination to be </w:t>
      </w:r>
      <w:r>
        <w:rPr>
          <w:rFonts w:ascii="Arial" w:hAnsi="Arial" w:cs="Arial"/>
          <w:b/>
          <w:sz w:val="20"/>
          <w:szCs w:val="20"/>
        </w:rPr>
        <w:t>eligible</w:t>
      </w:r>
      <w:r w:rsidRPr="00065A8F">
        <w:rPr>
          <w:rFonts w:ascii="Arial" w:hAnsi="Arial" w:cs="Arial"/>
          <w:b/>
          <w:sz w:val="20"/>
          <w:szCs w:val="20"/>
        </w:rPr>
        <w:t xml:space="preserve">, giving as much detail and information as necessary. </w:t>
      </w:r>
      <w:r>
        <w:rPr>
          <w:rFonts w:ascii="Arial" w:hAnsi="Arial" w:cs="Arial"/>
          <w:b/>
          <w:sz w:val="20"/>
          <w:szCs w:val="20"/>
        </w:rPr>
        <w:t>Answers should be no more than 400 words long.</w:t>
      </w:r>
    </w:p>
    <w:p w:rsidR="004679B5" w:rsidRDefault="004679B5" w:rsidP="004679B5">
      <w:pPr>
        <w:rPr>
          <w:rFonts w:ascii="Arial" w:hAnsi="Arial" w:cs="Arial"/>
          <w:sz w:val="20"/>
          <w:szCs w:val="20"/>
        </w:rPr>
      </w:pPr>
      <w:r w:rsidRPr="00065A8F">
        <w:rPr>
          <w:rFonts w:ascii="Arial" w:hAnsi="Arial" w:cs="Arial"/>
          <w:sz w:val="20"/>
          <w:szCs w:val="20"/>
        </w:rPr>
        <w:t xml:space="preserve">1) What </w:t>
      </w:r>
      <w:r>
        <w:rPr>
          <w:rFonts w:ascii="Arial" w:hAnsi="Arial" w:cs="Arial"/>
          <w:sz w:val="20"/>
          <w:szCs w:val="20"/>
        </w:rPr>
        <w:t>makes the</w:t>
      </w:r>
      <w:r w:rsidR="00F668F4">
        <w:rPr>
          <w:rFonts w:ascii="Arial" w:hAnsi="Arial" w:cs="Arial"/>
          <w:sz w:val="20"/>
          <w:szCs w:val="20"/>
        </w:rPr>
        <w:t xml:space="preserve"> provider/individual </w:t>
      </w:r>
      <w:r>
        <w:rPr>
          <w:rFonts w:ascii="Arial" w:hAnsi="Arial" w:cs="Arial"/>
          <w:sz w:val="20"/>
          <w:szCs w:val="20"/>
        </w:rPr>
        <w:t xml:space="preserve">worthy of recognition in the </w:t>
      </w:r>
      <w:r w:rsidRPr="00065A8F">
        <w:rPr>
          <w:rFonts w:ascii="Arial" w:hAnsi="Arial" w:cs="Arial"/>
          <w:sz w:val="20"/>
          <w:szCs w:val="20"/>
        </w:rPr>
        <w:t xml:space="preserve">category(s) </w:t>
      </w:r>
      <w:r>
        <w:rPr>
          <w:rFonts w:ascii="Arial" w:hAnsi="Arial" w:cs="Arial"/>
          <w:sz w:val="20"/>
          <w:szCs w:val="20"/>
        </w:rPr>
        <w:t>they are</w:t>
      </w:r>
      <w:r w:rsidRPr="00065A8F">
        <w:rPr>
          <w:rFonts w:ascii="Arial" w:hAnsi="Arial" w:cs="Arial"/>
          <w:sz w:val="20"/>
          <w:szCs w:val="20"/>
        </w:rPr>
        <w:t xml:space="preserve"> nominated for</w:t>
      </w:r>
      <w:r>
        <w:rPr>
          <w:rFonts w:ascii="Arial" w:hAnsi="Arial" w:cs="Arial"/>
          <w:sz w:val="20"/>
          <w:szCs w:val="20"/>
        </w:rPr>
        <w:t>, paying particular attention to their achievements over the past 12 months</w:t>
      </w:r>
      <w:r w:rsidRPr="00065A8F">
        <w:rPr>
          <w:rFonts w:ascii="Arial" w:hAnsi="Arial" w:cs="Arial"/>
          <w:sz w:val="20"/>
          <w:szCs w:val="20"/>
        </w:rPr>
        <w:t>?</w:t>
      </w:r>
      <w:r>
        <w:rPr>
          <w:rFonts w:ascii="Arial" w:hAnsi="Arial" w:cs="Arial"/>
          <w:sz w:val="20"/>
          <w:szCs w:val="20"/>
        </w:rPr>
        <w:t xml:space="preserve"> </w:t>
      </w:r>
    </w:p>
    <w:p w:rsidR="004679B5" w:rsidRDefault="004679B5" w:rsidP="004679B5">
      <w:pPr>
        <w:rPr>
          <w:rFonts w:ascii="Arial" w:hAnsi="Arial" w:cs="Arial"/>
          <w:sz w:val="20"/>
          <w:szCs w:val="20"/>
        </w:rPr>
      </w:pPr>
    </w:p>
    <w:p w:rsidR="004679B5" w:rsidRDefault="004679B5" w:rsidP="004679B5">
      <w:pPr>
        <w:rPr>
          <w:rFonts w:ascii="Arial" w:hAnsi="Arial" w:cs="Arial"/>
          <w:sz w:val="20"/>
          <w:szCs w:val="20"/>
        </w:rPr>
      </w:pPr>
      <w:r w:rsidRPr="00065A8F">
        <w:rPr>
          <w:rFonts w:ascii="Arial" w:hAnsi="Arial" w:cs="Arial"/>
          <w:sz w:val="20"/>
          <w:szCs w:val="20"/>
        </w:rPr>
        <w:t>2) In what ways has</w:t>
      </w:r>
      <w:r>
        <w:rPr>
          <w:rFonts w:ascii="Arial" w:hAnsi="Arial" w:cs="Arial"/>
          <w:sz w:val="20"/>
          <w:szCs w:val="20"/>
        </w:rPr>
        <w:t xml:space="preserve"> the </w:t>
      </w:r>
      <w:r w:rsidR="00F668F4">
        <w:rPr>
          <w:rFonts w:ascii="Arial" w:hAnsi="Arial" w:cs="Arial"/>
          <w:sz w:val="20"/>
          <w:szCs w:val="20"/>
        </w:rPr>
        <w:t xml:space="preserve">provider/individual </w:t>
      </w:r>
      <w:r>
        <w:rPr>
          <w:rFonts w:ascii="Arial" w:hAnsi="Arial" w:cs="Arial"/>
          <w:sz w:val="20"/>
          <w:szCs w:val="20"/>
        </w:rPr>
        <w:t xml:space="preserve">recognised the importance of outstanding care and best practice over the past 12 months, giving particular examples where necessary? </w:t>
      </w:r>
    </w:p>
    <w:p w:rsidR="004679B5" w:rsidRPr="00065A8F" w:rsidRDefault="004679B5" w:rsidP="004679B5">
      <w:pPr>
        <w:rPr>
          <w:rFonts w:ascii="Arial" w:hAnsi="Arial" w:cs="Arial"/>
          <w:sz w:val="20"/>
          <w:szCs w:val="20"/>
        </w:rPr>
      </w:pPr>
    </w:p>
    <w:p w:rsidR="004679B5" w:rsidRPr="00065A8F" w:rsidRDefault="004679B5" w:rsidP="004679B5">
      <w:pPr>
        <w:rPr>
          <w:rFonts w:ascii="Arial" w:hAnsi="Arial" w:cs="Arial"/>
          <w:sz w:val="20"/>
          <w:szCs w:val="20"/>
        </w:rPr>
      </w:pPr>
      <w:r w:rsidRPr="00065A8F">
        <w:rPr>
          <w:rFonts w:ascii="Arial" w:hAnsi="Arial" w:cs="Arial"/>
          <w:sz w:val="20"/>
          <w:szCs w:val="20"/>
        </w:rPr>
        <w:t xml:space="preserve">3) What </w:t>
      </w:r>
      <w:r>
        <w:rPr>
          <w:rFonts w:ascii="Arial" w:hAnsi="Arial" w:cs="Arial"/>
          <w:sz w:val="20"/>
          <w:szCs w:val="20"/>
        </w:rPr>
        <w:t xml:space="preserve">makes the </w:t>
      </w:r>
      <w:r w:rsidR="00F668F4">
        <w:rPr>
          <w:rFonts w:ascii="Arial" w:hAnsi="Arial" w:cs="Arial"/>
          <w:sz w:val="20"/>
          <w:szCs w:val="20"/>
        </w:rPr>
        <w:t>provider/individual</w:t>
      </w:r>
      <w:r>
        <w:rPr>
          <w:rFonts w:ascii="Arial" w:hAnsi="Arial" w:cs="Arial"/>
          <w:sz w:val="20"/>
          <w:szCs w:val="20"/>
        </w:rPr>
        <w:t xml:space="preserve"> stand out from others in the field and how has their commitment to quality care benefitted clients, the workforce and the care sector as a whole?</w:t>
      </w:r>
    </w:p>
    <w:p w:rsidR="004679B5" w:rsidRPr="004316EE" w:rsidRDefault="004679B5" w:rsidP="004679B5">
      <w:pPr>
        <w:pStyle w:val="NoSpacing"/>
        <w:rPr>
          <w:rFonts w:ascii="Arial" w:hAnsi="Arial" w:cs="Arial"/>
        </w:rPr>
      </w:pPr>
    </w:p>
    <w:p w:rsidR="004679B5" w:rsidRDefault="004679B5" w:rsidP="004679B5">
      <w:pPr>
        <w:pStyle w:val="NoSpacing"/>
        <w:jc w:val="center"/>
        <w:rPr>
          <w:rFonts w:ascii="Arial" w:hAnsi="Arial" w:cs="Arial"/>
          <w:b/>
          <w:color w:val="548DD4"/>
          <w:sz w:val="28"/>
          <w:szCs w:val="28"/>
        </w:rPr>
      </w:pPr>
    </w:p>
    <w:p w:rsidR="004679B5" w:rsidRPr="004679B5" w:rsidRDefault="004679B5" w:rsidP="004679B5">
      <w:pPr>
        <w:pStyle w:val="NoSpacing"/>
        <w:jc w:val="center"/>
        <w:rPr>
          <w:rFonts w:ascii="Arial" w:hAnsi="Arial" w:cs="Arial"/>
          <w:b/>
          <w:color w:val="00B0F0"/>
          <w:sz w:val="24"/>
          <w:szCs w:val="24"/>
        </w:rPr>
      </w:pPr>
      <w:r w:rsidRPr="004679B5">
        <w:rPr>
          <w:rFonts w:ascii="Arial" w:hAnsi="Arial" w:cs="Arial"/>
          <w:b/>
          <w:color w:val="00B0F0"/>
          <w:sz w:val="24"/>
          <w:szCs w:val="24"/>
        </w:rPr>
        <w:t>Thank</w:t>
      </w:r>
      <w:r w:rsidR="00A75A97">
        <w:rPr>
          <w:rFonts w:ascii="Arial" w:hAnsi="Arial" w:cs="Arial"/>
          <w:b/>
          <w:color w:val="00B0F0"/>
          <w:sz w:val="24"/>
          <w:szCs w:val="24"/>
        </w:rPr>
        <w:t xml:space="preserve"> you for taking part in the 2020</w:t>
      </w:r>
      <w:r w:rsidRPr="004679B5">
        <w:rPr>
          <w:rFonts w:ascii="Arial" w:hAnsi="Arial" w:cs="Arial"/>
          <w:b/>
          <w:color w:val="00B0F0"/>
          <w:sz w:val="24"/>
          <w:szCs w:val="24"/>
        </w:rPr>
        <w:t xml:space="preserve"> Leaders in Care Awards. </w:t>
      </w:r>
    </w:p>
    <w:p w:rsidR="004679B5" w:rsidRPr="004316EE" w:rsidRDefault="004679B5" w:rsidP="004679B5">
      <w:pPr>
        <w:pStyle w:val="NoSpacing"/>
        <w:jc w:val="center"/>
        <w:rPr>
          <w:rFonts w:ascii="Arial" w:hAnsi="Arial" w:cs="Arial"/>
          <w:b/>
        </w:rPr>
      </w:pPr>
    </w:p>
    <w:p w:rsidR="004679B5" w:rsidRPr="00065A8F" w:rsidRDefault="004679B5" w:rsidP="004679B5">
      <w:pPr>
        <w:pStyle w:val="NoSpacing"/>
        <w:jc w:val="center"/>
        <w:rPr>
          <w:rFonts w:ascii="Arial" w:hAnsi="Arial" w:cs="Arial"/>
          <w:b/>
          <w:sz w:val="20"/>
          <w:szCs w:val="20"/>
        </w:rPr>
      </w:pPr>
      <w:bookmarkStart w:id="0" w:name="_GoBack"/>
      <w:r w:rsidRPr="00065A8F">
        <w:rPr>
          <w:rFonts w:ascii="Arial" w:hAnsi="Arial" w:cs="Arial"/>
          <w:b/>
          <w:sz w:val="20"/>
          <w:szCs w:val="20"/>
        </w:rPr>
        <w:t xml:space="preserve">Winners will be announced at an exclusive awards ceremony and dinner </w:t>
      </w:r>
      <w:r w:rsidR="00A75A97">
        <w:rPr>
          <w:rFonts w:ascii="Arial" w:hAnsi="Arial" w:cs="Arial"/>
          <w:b/>
          <w:sz w:val="20"/>
          <w:szCs w:val="20"/>
        </w:rPr>
        <w:t xml:space="preserve">at a venue to be announced on the first night of the Dementia, Care &amp; Nursing Home Expo at NEC Birmingham </w:t>
      </w:r>
      <w:r>
        <w:rPr>
          <w:rFonts w:ascii="Arial" w:hAnsi="Arial" w:cs="Arial"/>
          <w:b/>
          <w:sz w:val="20"/>
          <w:szCs w:val="20"/>
        </w:rPr>
        <w:t xml:space="preserve">on </w:t>
      </w:r>
      <w:r w:rsidR="00A75A97">
        <w:rPr>
          <w:rStyle w:val="Strong"/>
          <w:rFonts w:ascii="Arial" w:hAnsi="Arial" w:cs="Arial"/>
          <w:color w:val="333333"/>
          <w:sz w:val="20"/>
          <w:szCs w:val="20"/>
          <w:bdr w:val="none" w:sz="0" w:space="0" w:color="auto" w:frame="1"/>
          <w:shd w:val="clear" w:color="auto" w:fill="FFFFFF"/>
        </w:rPr>
        <w:t>Monday 9 November</w:t>
      </w:r>
    </w:p>
    <w:bookmarkEnd w:id="0"/>
    <w:p w:rsidR="004679B5" w:rsidRPr="004316EE" w:rsidRDefault="004679B5" w:rsidP="004679B5">
      <w:pPr>
        <w:pStyle w:val="NoSpacing"/>
        <w:jc w:val="center"/>
        <w:rPr>
          <w:rFonts w:ascii="Arial" w:hAnsi="Arial" w:cs="Arial"/>
        </w:rPr>
      </w:pPr>
    </w:p>
    <w:p w:rsidR="004679B5" w:rsidRDefault="004679B5" w:rsidP="004679B5">
      <w:pPr>
        <w:pStyle w:val="NoSpacing"/>
        <w:jc w:val="center"/>
      </w:pPr>
      <w:r w:rsidRPr="00065A8F">
        <w:rPr>
          <w:rFonts w:ascii="Arial" w:hAnsi="Arial" w:cs="Arial"/>
        </w:rPr>
        <w:t xml:space="preserve">For more details visit </w:t>
      </w:r>
      <w:hyperlink r:id="rId8" w:history="1">
        <w:r w:rsidRPr="00F222C2">
          <w:rPr>
            <w:rStyle w:val="Hyperlink"/>
            <w:rFonts w:ascii="Arial" w:hAnsi="Arial" w:cs="Arial"/>
          </w:rPr>
          <w:t>www.homecareinsight.co.uk</w:t>
        </w:r>
      </w:hyperlink>
      <w:r>
        <w:rPr>
          <w:rFonts w:ascii="Arial" w:hAnsi="Arial" w:cs="Arial"/>
        </w:rPr>
        <w:t xml:space="preserve"> and </w:t>
      </w:r>
      <w:hyperlink r:id="rId9" w:history="1">
        <w:r w:rsidRPr="00F222C2">
          <w:rPr>
            <w:rStyle w:val="Hyperlink"/>
            <w:rFonts w:ascii="Arial" w:hAnsi="Arial" w:cs="Arial"/>
          </w:rPr>
          <w:t>www.carehomeprofessional.com</w:t>
        </w:r>
      </w:hyperlink>
      <w:r>
        <w:rPr>
          <w:rFonts w:ascii="Arial" w:hAnsi="Arial" w:cs="Arial"/>
        </w:rPr>
        <w:t xml:space="preserve"> </w:t>
      </w:r>
    </w:p>
    <w:p w:rsidR="004679B5" w:rsidRDefault="004679B5" w:rsidP="004679B5"/>
    <w:p w:rsidR="00065E2A" w:rsidRDefault="00065E2A"/>
    <w:sectPr w:rsidR="00065E2A" w:rsidSect="00B00249">
      <w:footerReference w:type="default" r:id="rId10"/>
      <w:pgSz w:w="11906" w:h="16838"/>
      <w:pgMar w:top="1135" w:right="1440" w:bottom="1440" w:left="1276" w:header="708" w:footer="708" w:gutter="0"/>
      <w:pgBorders w:offsetFrom="page">
        <w:top w:val="dotted" w:sz="2" w:space="24" w:color="auto"/>
        <w:left w:val="dotted" w:sz="2" w:space="24" w:color="auto"/>
        <w:bottom w:val="dotted" w:sz="2" w:space="24" w:color="auto"/>
        <w:right w:val="dotted"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AA" w:rsidRDefault="006C44AA" w:rsidP="004679B5">
      <w:pPr>
        <w:spacing w:after="0" w:line="240" w:lineRule="auto"/>
      </w:pPr>
      <w:r>
        <w:separator/>
      </w:r>
    </w:p>
  </w:endnote>
  <w:endnote w:type="continuationSeparator" w:id="0">
    <w:p w:rsidR="006C44AA" w:rsidRDefault="006C44AA" w:rsidP="0046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D4" w:rsidRPr="004679B5" w:rsidRDefault="004679B5" w:rsidP="00AA29D3">
    <w:pPr>
      <w:pStyle w:val="Footer"/>
      <w:jc w:val="center"/>
      <w:rPr>
        <w:rFonts w:ascii="Arial" w:hAnsi="Arial" w:cs="Arial"/>
        <w:b/>
        <w:color w:val="00B0F0"/>
        <w:sz w:val="16"/>
        <w:szCs w:val="16"/>
      </w:rPr>
    </w:pPr>
    <w:r w:rsidRPr="004679B5">
      <w:rPr>
        <w:rFonts w:ascii="Arial" w:hAnsi="Arial" w:cs="Arial"/>
        <w:b/>
        <w:color w:val="00B0F0"/>
        <w:sz w:val="16"/>
        <w:szCs w:val="16"/>
      </w:rPr>
      <w:t>LEADERS IN CARE</w:t>
    </w:r>
    <w:r w:rsidR="00997D3F" w:rsidRPr="004679B5">
      <w:rPr>
        <w:rFonts w:ascii="Arial" w:hAnsi="Arial" w:cs="Arial"/>
        <w:b/>
        <w:color w:val="00B0F0"/>
        <w:sz w:val="16"/>
        <w:szCs w:val="16"/>
      </w:rPr>
      <w:t xml:space="preserve"> AWARDS 2019 NOMINATION FORM</w:t>
    </w:r>
  </w:p>
  <w:p w:rsidR="006060D4" w:rsidRDefault="006C4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AA" w:rsidRDefault="006C44AA" w:rsidP="004679B5">
      <w:pPr>
        <w:spacing w:after="0" w:line="240" w:lineRule="auto"/>
      </w:pPr>
      <w:r>
        <w:separator/>
      </w:r>
    </w:p>
  </w:footnote>
  <w:footnote w:type="continuationSeparator" w:id="0">
    <w:p w:rsidR="006C44AA" w:rsidRDefault="006C44AA" w:rsidP="00467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4E1"/>
    <w:multiLevelType w:val="hybridMultilevel"/>
    <w:tmpl w:val="96E4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B5"/>
    <w:rsid w:val="00022F22"/>
    <w:rsid w:val="00065E2A"/>
    <w:rsid w:val="000F6846"/>
    <w:rsid w:val="00202381"/>
    <w:rsid w:val="004679B5"/>
    <w:rsid w:val="006621A3"/>
    <w:rsid w:val="006C44AA"/>
    <w:rsid w:val="00997D3F"/>
    <w:rsid w:val="00A75A97"/>
    <w:rsid w:val="00B34C05"/>
    <w:rsid w:val="00B53FE2"/>
    <w:rsid w:val="00E844F5"/>
    <w:rsid w:val="00ED0D4A"/>
    <w:rsid w:val="00EF2ED9"/>
    <w:rsid w:val="00F6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89813-CE5D-4EC1-BC8B-038FBC22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B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79B5"/>
    <w:rPr>
      <w:rFonts w:cs="Times New Roman"/>
      <w:color w:val="0000FF"/>
      <w:u w:val="single"/>
    </w:rPr>
  </w:style>
  <w:style w:type="paragraph" w:styleId="NoSpacing">
    <w:name w:val="No Spacing"/>
    <w:uiPriority w:val="1"/>
    <w:qFormat/>
    <w:rsid w:val="004679B5"/>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67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9B5"/>
    <w:rPr>
      <w:rFonts w:ascii="Calibri" w:eastAsia="Times New Roman" w:hAnsi="Calibri" w:cs="Times New Roman"/>
    </w:rPr>
  </w:style>
  <w:style w:type="character" w:styleId="Strong">
    <w:name w:val="Strong"/>
    <w:basedOn w:val="DefaultParagraphFont"/>
    <w:uiPriority w:val="22"/>
    <w:qFormat/>
    <w:rsid w:val="004679B5"/>
    <w:rPr>
      <w:b/>
      <w:bCs/>
    </w:rPr>
  </w:style>
  <w:style w:type="paragraph" w:styleId="ListParagraph">
    <w:name w:val="List Paragraph"/>
    <w:basedOn w:val="Normal"/>
    <w:uiPriority w:val="34"/>
    <w:qFormat/>
    <w:rsid w:val="004679B5"/>
    <w:pPr>
      <w:ind w:left="720"/>
      <w:contextualSpacing/>
    </w:pPr>
  </w:style>
  <w:style w:type="paragraph" w:styleId="Header">
    <w:name w:val="header"/>
    <w:basedOn w:val="Normal"/>
    <w:link w:val="HeaderChar"/>
    <w:uiPriority w:val="99"/>
    <w:unhideWhenUsed/>
    <w:rsid w:val="00467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9B5"/>
    <w:rPr>
      <w:rFonts w:ascii="Calibri" w:eastAsia="Times New Roman" w:hAnsi="Calibri" w:cs="Times New Roman"/>
    </w:rPr>
  </w:style>
  <w:style w:type="paragraph" w:styleId="NormalWeb">
    <w:name w:val="Normal (Web)"/>
    <w:basedOn w:val="Normal"/>
    <w:uiPriority w:val="99"/>
    <w:unhideWhenUsed/>
    <w:rsid w:val="000F6846"/>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A75A9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75A9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careinsight.co.uk" TargetMode="External"/><Relationship Id="rId3" Type="http://schemas.openxmlformats.org/officeDocument/2006/relationships/settings" Target="settings.xml"/><Relationship Id="rId7" Type="http://schemas.openxmlformats.org/officeDocument/2006/relationships/hyperlink" Target="mailto:sarah.clarke@itpprome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rehomeprofess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Clarke</dc:creator>
  <cp:keywords/>
  <dc:description/>
  <cp:lastModifiedBy>Lee Peart</cp:lastModifiedBy>
  <cp:revision>2</cp:revision>
  <dcterms:created xsi:type="dcterms:W3CDTF">2020-08-03T07:51:00Z</dcterms:created>
  <dcterms:modified xsi:type="dcterms:W3CDTF">2020-08-03T07:51:00Z</dcterms:modified>
</cp:coreProperties>
</file>